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高校思想政治理论课教学科研团队建设暨教学模式创新研讨会</w:t>
      </w:r>
    </w:p>
    <w:p>
      <w:pPr>
        <w:spacing w:line="276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邀 请 函</w:t>
      </w:r>
    </w:p>
    <w:p>
      <w:pPr>
        <w:spacing w:line="276" w:lineRule="auto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spacing w:line="276" w:lineRule="auto"/>
        <w:rPr>
          <w:szCs w:val="21"/>
        </w:rPr>
      </w:pP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尊敬的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 w:cs="宋体"/>
          <w:bCs/>
          <w:sz w:val="30"/>
          <w:szCs w:val="30"/>
        </w:rPr>
        <w:t>先生/女生：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您好！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为深入推动习近平新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30"/>
          <w:szCs w:val="30"/>
        </w:rPr>
        <w:t>时代中国特色社会主义思想进教材进课堂进头脑，加强高校思想政治理论课教学科研团队建设，创新思想政治理论课教学模式，进一步增强大学生思想政治理论课获得感，武汉理工大学马克思主义学院联合高校思想政治理论课程研究中心、《思想理论教育导刊》杂志社、《学校党建与思想教育》杂志社、武汉理工大学学报（社会科学版）编辑部</w:t>
      </w:r>
      <w:r>
        <w:rPr>
          <w:rFonts w:hint="eastAsia" w:ascii="宋体" w:hAnsi="宋体" w:eastAsia="宋体" w:cs="宋体"/>
          <w:b/>
          <w:sz w:val="30"/>
          <w:szCs w:val="30"/>
        </w:rPr>
        <w:t>于2019年5月10日-12日在武汉理工大学举办</w:t>
      </w:r>
      <w:r>
        <w:rPr>
          <w:rFonts w:hint="eastAsia" w:ascii="宋体" w:hAnsi="宋体" w:eastAsia="宋体" w:cs="宋体"/>
          <w:bCs/>
          <w:sz w:val="30"/>
          <w:szCs w:val="30"/>
        </w:rPr>
        <w:t>“高校思想政治理论课教学科研团队建设暨教学模式创新研讨会”。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我们诚邀您出席本次论坛。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会议时间：2019年5月10日-12日（10日报到，11日正式会议，12日离会）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会议地点：武汉理工大学会议中心报告厅（马房山校区西院）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论坛报到：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外地与会者报到时间：2019年5月10日下午，报到地点：维也纳酒店（武汉街道口店）；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本市与会者报到时间：2019年5月11日7:30，报到地点：武汉理工大学会议中心报告厅（马房山校区西院）。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如您确定参会，</w:t>
      </w:r>
      <w:r>
        <w:rPr>
          <w:rFonts w:hint="eastAsia" w:ascii="宋体" w:hAnsi="宋体" w:eastAsia="宋体" w:cs="宋体"/>
          <w:b/>
          <w:sz w:val="30"/>
          <w:szCs w:val="30"/>
        </w:rPr>
        <w:t>请您于2019年5月3日前将参会回执、论文或发言提纲发送至会务组邮箱117222897@qq.com</w:t>
      </w:r>
      <w:r>
        <w:rPr>
          <w:rFonts w:hint="eastAsia" w:ascii="宋体" w:hAnsi="宋体" w:eastAsia="宋体" w:cs="宋体"/>
          <w:bCs/>
          <w:sz w:val="30"/>
          <w:szCs w:val="30"/>
        </w:rPr>
        <w:t>，并届时凭此函报到。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说明：本次会议统一安排食宿，参会者个人交通费、住宿费自理，其他会务费由主办方承担。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会务组联系人及电话：</w:t>
      </w:r>
    </w:p>
    <w:p>
      <w:pPr>
        <w:spacing w:line="360" w:lineRule="auto"/>
        <w:ind w:firstLine="1800" w:firstLineChars="6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薛  焱  15972169306</w:t>
      </w:r>
    </w:p>
    <w:p>
      <w:pPr>
        <w:spacing w:line="360" w:lineRule="auto"/>
        <w:ind w:firstLine="1800" w:firstLineChars="600"/>
        <w:jc w:val="left"/>
        <w:rPr>
          <w:rFonts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权宗田  18971020881</w:t>
      </w: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宋体" w:hAnsi="宋体" w:eastAsia="宋体" w:cs="宋体"/>
          <w:bCs/>
          <w:sz w:val="30"/>
          <w:szCs w:val="30"/>
        </w:rPr>
      </w:pPr>
    </w:p>
    <w:p>
      <w:pPr>
        <w:widowControl/>
        <w:spacing w:line="390" w:lineRule="atLeast"/>
        <w:ind w:right="-764" w:firstLine="358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高校思想政治理论课程研究中心</w:t>
      </w:r>
    </w:p>
    <w:p>
      <w:pPr>
        <w:widowControl/>
        <w:spacing w:line="390" w:lineRule="atLeast"/>
        <w:ind w:right="-764" w:firstLine="358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《思想理论教育导刊》杂志社</w:t>
      </w:r>
    </w:p>
    <w:p>
      <w:pPr>
        <w:widowControl/>
        <w:spacing w:line="390" w:lineRule="atLeast"/>
        <w:ind w:right="-764" w:firstLine="358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《学校党建与思想教育》杂志社</w:t>
      </w:r>
    </w:p>
    <w:p>
      <w:pPr>
        <w:widowControl/>
        <w:spacing w:line="390" w:lineRule="atLeast"/>
        <w:ind w:right="-764" w:firstLine="358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武汉理工大学学报（社会科学版）编辑部</w:t>
      </w:r>
    </w:p>
    <w:p>
      <w:pPr>
        <w:widowControl/>
        <w:spacing w:line="390" w:lineRule="atLeast"/>
        <w:ind w:right="-764" w:firstLine="358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武汉理工大学马克思主义学院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2019年4月30日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E"/>
    <w:rsid w:val="000F7BAE"/>
    <w:rsid w:val="004E232D"/>
    <w:rsid w:val="00592759"/>
    <w:rsid w:val="007579E5"/>
    <w:rsid w:val="007F3E3B"/>
    <w:rsid w:val="00C22673"/>
    <w:rsid w:val="21C84271"/>
    <w:rsid w:val="222A111F"/>
    <w:rsid w:val="22C47BA7"/>
    <w:rsid w:val="237D5266"/>
    <w:rsid w:val="262C4906"/>
    <w:rsid w:val="69E40102"/>
    <w:rsid w:val="701E4814"/>
    <w:rsid w:val="7DE43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spacing w:beforeLines="50" w:afterLines="50"/>
      <w:jc w:val="left"/>
      <w:outlineLvl w:val="1"/>
    </w:pPr>
    <w:rPr>
      <w:rFonts w:ascii="宋体" w:hAnsi="宋体" w:eastAsia="宋体" w:cs="Times New Roman"/>
      <w:b/>
      <w:color w:val="FFFFFF" w:themeColor="background1"/>
      <w:sz w:val="28"/>
      <w:szCs w:val="28"/>
      <w:shd w:val="pct10" w:color="auto" w:fill="FFFFFF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9"/>
    <w:rPr>
      <w:rFonts w:ascii="宋体" w:hAnsi="宋体" w:eastAsia="宋体" w:cs="Times New Roman"/>
      <w:b/>
      <w:color w:val="FFFFFF" w:themeColor="background1"/>
      <w:sz w:val="28"/>
      <w:szCs w:val="2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605</Characters>
  <Lines>5</Lines>
  <Paragraphs>1</Paragraphs>
  <TotalTime>11</TotalTime>
  <ScaleCrop>false</ScaleCrop>
  <LinksUpToDate>false</LinksUpToDate>
  <CharactersWithSpaces>709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2019-04-12T04:13:00Z</dcterms:created>
  <dc:creator>PC</dc:creator>
  <cp:lastModifiedBy>早安喵1427599011</cp:lastModifiedBy>
  <dcterms:modified xsi:type="dcterms:W3CDTF">2019-04-15T06:48:43Z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